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4D77" w14:textId="77777777" w:rsidR="009A26C5" w:rsidRDefault="009A26C5" w:rsidP="009A26C5"/>
    <w:p w14:paraId="490276D7" w14:textId="77777777"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AB2CBC" w:rsidRPr="00B05091" w14:paraId="646F3E90" w14:textId="77777777" w:rsidTr="00AF7D1C">
        <w:trPr>
          <w:jc w:val="center"/>
        </w:trPr>
        <w:tc>
          <w:tcPr>
            <w:tcW w:w="9099" w:type="dxa"/>
          </w:tcPr>
          <w:p w14:paraId="7E96012D" w14:textId="77777777"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AB2CBC" w:rsidRPr="00390F24" w14:paraId="68091023" w14:textId="77777777" w:rsidTr="00AF7D1C">
              <w:trPr>
                <w:trHeight w:val="908"/>
              </w:trPr>
              <w:tc>
                <w:tcPr>
                  <w:tcW w:w="1197" w:type="dxa"/>
                </w:tcPr>
                <w:p w14:paraId="5BB80AD7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55BAB7A7" wp14:editId="77245AAE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14:paraId="3E84BEBC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14:paraId="059609F8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14:paraId="3EBCEC87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14:paraId="70CABA67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14:paraId="2C5DE693" w14:textId="002FD6D4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9A300E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</w:t>
            </w:r>
            <w:r w:rsidR="009A300E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 intends to invites bids from well-established, reputed and GST Registered firms for the Provision of the </w:t>
            </w:r>
            <w:r w:rsidR="00D61EC7">
              <w:rPr>
                <w:rFonts w:asciiTheme="majorBidi" w:hAnsiTheme="majorBidi" w:cstheme="majorBidi"/>
              </w:rPr>
              <w:t xml:space="preserve">furniture </w:t>
            </w:r>
            <w:r w:rsidR="00693630">
              <w:rPr>
                <w:rFonts w:asciiTheme="majorBidi" w:hAnsiTheme="majorBidi" w:cstheme="majorBidi"/>
              </w:rPr>
              <w:t>at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90F24">
              <w:rPr>
                <w:rFonts w:asciiTheme="majorBidi" w:hAnsiTheme="majorBidi" w:cstheme="majorBidi"/>
              </w:rPr>
              <w:t>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70"/>
              <w:gridCol w:w="1874"/>
              <w:gridCol w:w="720"/>
              <w:gridCol w:w="1544"/>
              <w:gridCol w:w="1187"/>
              <w:gridCol w:w="1177"/>
              <w:gridCol w:w="1536"/>
            </w:tblGrid>
            <w:tr w:rsidR="00AB2CBC" w:rsidRPr="00390F24" w14:paraId="32EE3E54" w14:textId="77777777" w:rsidTr="009A300E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14:paraId="29635146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  <w:vAlign w:val="center"/>
                </w:tcPr>
                <w:p w14:paraId="6231A2ED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2544364A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  <w:vAlign w:val="center"/>
                </w:tcPr>
                <w:p w14:paraId="44E386B4" w14:textId="77777777" w:rsidR="00AB2CBC" w:rsidRPr="00390F24" w:rsidRDefault="00AB2CBC" w:rsidP="00B34A8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Estimated Cost 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14:paraId="67B38EB7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14:paraId="6E76EED3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14:paraId="63B50784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14:paraId="287767BB" w14:textId="77777777" w:rsidTr="009A300E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14:paraId="78D9DB27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874" w:type="dxa"/>
                  <w:vAlign w:val="center"/>
                </w:tcPr>
                <w:p w14:paraId="58B961AD" w14:textId="77777777" w:rsidR="00AB2CBC" w:rsidRPr="00390F24" w:rsidRDefault="00B34A85" w:rsidP="009A300E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Furniture items</w:t>
                  </w:r>
                </w:p>
              </w:tc>
              <w:tc>
                <w:tcPr>
                  <w:tcW w:w="720" w:type="dxa"/>
                  <w:vAlign w:val="center"/>
                </w:tcPr>
                <w:p w14:paraId="5AE50316" w14:textId="77777777"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544" w:type="dxa"/>
                  <w:vAlign w:val="center"/>
                </w:tcPr>
                <w:p w14:paraId="1EB449A5" w14:textId="1EB52357" w:rsidR="00AB2CBC" w:rsidRPr="00390F24" w:rsidRDefault="00AB2CBC" w:rsidP="00D33922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Rs.</w:t>
                  </w:r>
                  <w:r w:rsidR="00693630">
                    <w:rPr>
                      <w:rFonts w:asciiTheme="majorBidi" w:hAnsiTheme="majorBidi" w:cstheme="majorBidi"/>
                    </w:rPr>
                    <w:t>4</w:t>
                  </w:r>
                  <w:r w:rsidR="00272D2D">
                    <w:rPr>
                      <w:rFonts w:asciiTheme="majorBidi" w:hAnsiTheme="majorBidi" w:cstheme="majorBidi"/>
                    </w:rPr>
                    <w:t>,</w:t>
                  </w:r>
                  <w:r w:rsidR="00693630">
                    <w:rPr>
                      <w:rFonts w:asciiTheme="majorBidi" w:hAnsiTheme="majorBidi" w:cstheme="majorBidi"/>
                    </w:rPr>
                    <w:t>52</w:t>
                  </w:r>
                  <w:r>
                    <w:rPr>
                      <w:rFonts w:asciiTheme="majorBidi" w:hAnsiTheme="majorBidi" w:cstheme="majorBidi"/>
                    </w:rPr>
                    <w:t>,</w:t>
                  </w:r>
                  <w:r w:rsidR="00693630">
                    <w:rPr>
                      <w:rFonts w:asciiTheme="majorBidi" w:hAnsiTheme="majorBidi" w:cstheme="majorBidi"/>
                    </w:rPr>
                    <w:t>088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14:paraId="057A12F1" w14:textId="0ECF26EA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40068A">
                    <w:rPr>
                      <w:rFonts w:asciiTheme="majorBidi" w:hAnsiTheme="majorBidi" w:cstheme="majorBidi"/>
                    </w:rPr>
                    <w:t>2</w:t>
                  </w:r>
                  <w:r w:rsidR="00693630">
                    <w:rPr>
                      <w:rFonts w:asciiTheme="majorBidi" w:hAnsiTheme="majorBidi" w:cstheme="majorBidi"/>
                    </w:rPr>
                    <w:t>0</w:t>
                  </w:r>
                  <w:r w:rsidRPr="00390F24">
                    <w:rPr>
                      <w:rFonts w:asciiTheme="majorBidi" w:hAnsiTheme="majorBidi" w:cstheme="majorBidi"/>
                    </w:rPr>
                    <w:t>00/- DD / Pay Order In favor of Treasure</w:t>
                  </w:r>
                  <w:r w:rsidR="0040068A">
                    <w:rPr>
                      <w:rFonts w:asciiTheme="majorBidi" w:hAnsiTheme="majorBidi" w:cstheme="majorBidi"/>
                    </w:rPr>
                    <w:t>r</w:t>
                  </w:r>
                  <w:r w:rsidRPr="00390F24">
                    <w:rPr>
                      <w:rFonts w:asciiTheme="majorBidi" w:hAnsiTheme="majorBidi" w:cstheme="majorBidi"/>
                    </w:rPr>
                    <w:t xml:space="preserve"> UOS</w:t>
                  </w:r>
                </w:p>
                <w:p w14:paraId="37354C6B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12C16670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02% of total estimated cost </w:t>
                  </w:r>
                </w:p>
                <w:p w14:paraId="208387B1" w14:textId="4DBAB56E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</w:t>
                  </w:r>
                  <w:r w:rsidR="0040068A">
                    <w:rPr>
                      <w:rFonts w:asciiTheme="majorBidi" w:hAnsiTheme="majorBidi" w:cstheme="majorBidi"/>
                      <w:sz w:val="22"/>
                      <w:szCs w:val="22"/>
                    </w:rPr>
                    <w:t>r</w:t>
                  </w: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UOS</w:t>
                  </w:r>
                </w:p>
              </w:tc>
              <w:tc>
                <w:tcPr>
                  <w:tcW w:w="1536" w:type="dxa"/>
                  <w:vAlign w:val="center"/>
                </w:tcPr>
                <w:p w14:paraId="70F96332" w14:textId="7AAA2A56" w:rsidR="00AB2CBC" w:rsidRDefault="001712C7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20</w:t>
                  </w:r>
                  <w:r w:rsidR="004405E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Days</w:t>
                  </w:r>
                </w:p>
                <w:p w14:paraId="2A5F6376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14:paraId="07D33DD0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14:paraId="4DF715F9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14:paraId="1B12E141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14:paraId="3E582E64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14:paraId="57F87982" w14:textId="1FB9A3C6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at a cost </w:t>
            </w:r>
            <w:r w:rsidR="00693630" w:rsidRPr="00390F24">
              <w:rPr>
                <w:rFonts w:asciiTheme="majorBidi" w:hAnsiTheme="majorBidi" w:cstheme="majorBidi"/>
                <w:szCs w:val="32"/>
              </w:rPr>
              <w:t xml:space="preserve">above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mentioned, on written request on proper letter head of the firm (Photocopy/computer print shall not be accepted). </w:t>
            </w:r>
          </w:p>
          <w:p w14:paraId="725A5F7E" w14:textId="7696C59F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40068A">
              <w:rPr>
                <w:rFonts w:asciiTheme="majorBidi" w:hAnsiTheme="majorBidi" w:cstheme="majorBidi"/>
                <w:b/>
                <w:szCs w:val="32"/>
              </w:rPr>
              <w:t>06</w:t>
            </w:r>
            <w:r w:rsidRPr="00750C4E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40068A">
              <w:rPr>
                <w:rFonts w:asciiTheme="majorBidi" w:hAnsiTheme="majorBidi" w:cstheme="majorBidi"/>
                <w:b/>
                <w:szCs w:val="32"/>
              </w:rPr>
              <w:t>04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/201</w:t>
            </w:r>
            <w:r w:rsidR="00693630">
              <w:rPr>
                <w:rFonts w:asciiTheme="majorBidi" w:hAnsiTheme="majorBidi" w:cstheme="majorBidi"/>
                <w:b/>
                <w:szCs w:val="32"/>
              </w:rPr>
              <w:t>9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</w:t>
            </w:r>
            <w:r w:rsidR="00E9218D">
              <w:rPr>
                <w:rFonts w:asciiTheme="majorBidi" w:hAnsiTheme="majorBidi" w:cstheme="majorBidi"/>
                <w:szCs w:val="32"/>
              </w:rPr>
              <w:t xml:space="preserve"> on </w:t>
            </w:r>
            <w:r w:rsidR="004405E6">
              <w:rPr>
                <w:rFonts w:asciiTheme="majorBidi" w:hAnsiTheme="majorBidi" w:cstheme="majorBidi"/>
                <w:szCs w:val="32"/>
              </w:rPr>
              <w:t xml:space="preserve">the same day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at </w:t>
            </w:r>
            <w:r w:rsidR="004405E6" w:rsidRPr="004405E6">
              <w:rPr>
                <w:rFonts w:asciiTheme="majorBidi" w:hAnsiTheme="majorBidi" w:cstheme="majorBidi"/>
                <w:b/>
                <w:szCs w:val="32"/>
              </w:rPr>
              <w:t>14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>.</w:t>
            </w:r>
          </w:p>
          <w:p w14:paraId="100E5ADD" w14:textId="77777777"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14:paraId="11C08DF4" w14:textId="77777777"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14:paraId="23128FED" w14:textId="4E9500E3"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(Dr. </w:t>
            </w:r>
            <w:r w:rsidR="0069363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Ijaz Rasool </w:t>
            </w:r>
            <w:proofErr w:type="spellStart"/>
            <w:r w:rsidR="00693630">
              <w:rPr>
                <w:rFonts w:asciiTheme="majorBidi" w:hAnsiTheme="majorBidi" w:cstheme="majorBidi"/>
                <w:b/>
                <w:sz w:val="32"/>
                <w:szCs w:val="32"/>
              </w:rPr>
              <w:t>Noorka</w:t>
            </w:r>
            <w:proofErr w:type="spellEnd"/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14:paraId="1A28391D" w14:textId="18940980" w:rsidR="00AB2CBC" w:rsidRPr="00390F24" w:rsidRDefault="007B75DD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Principal </w:t>
            </w:r>
            <w:r w:rsidR="00693630">
              <w:rPr>
                <w:rFonts w:asciiTheme="majorBidi" w:hAnsiTheme="majorBidi" w:cstheme="majorBidi"/>
                <w:b/>
                <w:sz w:val="28"/>
                <w:szCs w:val="28"/>
              </w:rPr>
              <w:t>/ Chairman Purchase Committee</w:t>
            </w:r>
          </w:p>
          <w:p w14:paraId="1423C1FD" w14:textId="77777777"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14:paraId="3AD5C015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14:paraId="3536AFCF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14:paraId="0E036B4C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14:paraId="343806F2" w14:textId="12E61EB9" w:rsidR="00AB2CBC" w:rsidRPr="00D57F4A" w:rsidRDefault="00272D2D" w:rsidP="00D61EC7">
            <w:pPr>
              <w:jc w:val="center"/>
              <w:rPr>
                <w:sz w:val="24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AB2CBC" w:rsidRPr="00D57F4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: </w:t>
            </w:r>
            <w:r w:rsidR="00973D00">
              <w:rPr>
                <w:rFonts w:asciiTheme="majorBidi" w:hAnsiTheme="majorBidi" w:cstheme="majorBidi"/>
                <w:b/>
                <w:sz w:val="22"/>
                <w:szCs w:val="22"/>
              </w:rPr>
              <w:t>030</w:t>
            </w:r>
            <w:r w:rsidR="00F4082B">
              <w:rPr>
                <w:rFonts w:asciiTheme="majorBidi" w:hAnsiTheme="majorBidi" w:cstheme="majorBidi"/>
                <w:b/>
                <w:sz w:val="22"/>
                <w:szCs w:val="22"/>
              </w:rPr>
              <w:t>0</w:t>
            </w:r>
            <w:r w:rsidR="00973D00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r w:rsidR="00F4082B">
              <w:rPr>
                <w:rFonts w:asciiTheme="majorBidi" w:hAnsiTheme="majorBidi" w:cstheme="majorBidi"/>
                <w:b/>
                <w:sz w:val="22"/>
                <w:szCs w:val="22"/>
              </w:rPr>
              <w:t>6600301</w:t>
            </w:r>
            <w:r w:rsidR="008F0F01">
              <w:rPr>
                <w:b/>
                <w:sz w:val="24"/>
              </w:rPr>
              <w:t xml:space="preserve">, </w:t>
            </w:r>
            <w:r w:rsidR="00016547">
              <w:rPr>
                <w:b/>
                <w:sz w:val="24"/>
              </w:rPr>
              <w:t xml:space="preserve">0304-2727304, </w:t>
            </w:r>
            <w:r w:rsidR="00633F6C">
              <w:rPr>
                <w:b/>
                <w:sz w:val="24"/>
              </w:rPr>
              <w:t xml:space="preserve">Office - </w:t>
            </w:r>
            <w:bookmarkStart w:id="0" w:name="_GoBack"/>
            <w:bookmarkEnd w:id="0"/>
            <w:r w:rsidR="00973D00">
              <w:rPr>
                <w:b/>
                <w:sz w:val="24"/>
              </w:rPr>
              <w:t>0304</w:t>
            </w:r>
            <w:r w:rsidR="008F0F01">
              <w:rPr>
                <w:b/>
                <w:sz w:val="24"/>
              </w:rPr>
              <w:t>-</w:t>
            </w:r>
            <w:r w:rsidR="00973D00">
              <w:rPr>
                <w:b/>
                <w:sz w:val="24"/>
              </w:rPr>
              <w:t>9945085</w:t>
            </w:r>
          </w:p>
        </w:tc>
      </w:tr>
    </w:tbl>
    <w:p w14:paraId="1AC0138D" w14:textId="77777777"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6C5"/>
    <w:rsid w:val="00011FB2"/>
    <w:rsid w:val="00016547"/>
    <w:rsid w:val="000A54A0"/>
    <w:rsid w:val="000E2C41"/>
    <w:rsid w:val="001712C7"/>
    <w:rsid w:val="0018622D"/>
    <w:rsid w:val="00192E42"/>
    <w:rsid w:val="001F246D"/>
    <w:rsid w:val="00272D2D"/>
    <w:rsid w:val="00292F12"/>
    <w:rsid w:val="002C3ADD"/>
    <w:rsid w:val="002D29B0"/>
    <w:rsid w:val="002F6485"/>
    <w:rsid w:val="00332A34"/>
    <w:rsid w:val="0034345C"/>
    <w:rsid w:val="0035557E"/>
    <w:rsid w:val="0040068A"/>
    <w:rsid w:val="004405E6"/>
    <w:rsid w:val="004F4FB4"/>
    <w:rsid w:val="00525701"/>
    <w:rsid w:val="00531CAC"/>
    <w:rsid w:val="00605D84"/>
    <w:rsid w:val="00610B82"/>
    <w:rsid w:val="00633F6C"/>
    <w:rsid w:val="00634B83"/>
    <w:rsid w:val="00666F43"/>
    <w:rsid w:val="00693630"/>
    <w:rsid w:val="006B6CC8"/>
    <w:rsid w:val="006C0616"/>
    <w:rsid w:val="00744D06"/>
    <w:rsid w:val="00750C4E"/>
    <w:rsid w:val="0075377A"/>
    <w:rsid w:val="00797BFF"/>
    <w:rsid w:val="007B75DD"/>
    <w:rsid w:val="007D6BC5"/>
    <w:rsid w:val="00862926"/>
    <w:rsid w:val="0088738E"/>
    <w:rsid w:val="008F0F01"/>
    <w:rsid w:val="00960869"/>
    <w:rsid w:val="00973D00"/>
    <w:rsid w:val="009A26C5"/>
    <w:rsid w:val="009A300E"/>
    <w:rsid w:val="009B7962"/>
    <w:rsid w:val="009C73BE"/>
    <w:rsid w:val="00A40F90"/>
    <w:rsid w:val="00A71C3C"/>
    <w:rsid w:val="00AA73AD"/>
    <w:rsid w:val="00AB2CBC"/>
    <w:rsid w:val="00AE5C4F"/>
    <w:rsid w:val="00B332F6"/>
    <w:rsid w:val="00B34A85"/>
    <w:rsid w:val="00B803A7"/>
    <w:rsid w:val="00B918CB"/>
    <w:rsid w:val="00BA18C4"/>
    <w:rsid w:val="00BE1CDA"/>
    <w:rsid w:val="00BE330E"/>
    <w:rsid w:val="00C148EB"/>
    <w:rsid w:val="00C700EC"/>
    <w:rsid w:val="00C832F9"/>
    <w:rsid w:val="00CB7743"/>
    <w:rsid w:val="00CD339A"/>
    <w:rsid w:val="00D33922"/>
    <w:rsid w:val="00D41BB0"/>
    <w:rsid w:val="00D57F4A"/>
    <w:rsid w:val="00D61EC7"/>
    <w:rsid w:val="00D74CE5"/>
    <w:rsid w:val="00E73F29"/>
    <w:rsid w:val="00E9218D"/>
    <w:rsid w:val="00EA77FC"/>
    <w:rsid w:val="00EB6F89"/>
    <w:rsid w:val="00F16F14"/>
    <w:rsid w:val="00F4082B"/>
    <w:rsid w:val="00F568A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D339"/>
  <w15:docId w15:val="{55CB097D-5CA5-40AA-A7BE-48CDEC8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46</cp:revision>
  <cp:lastPrinted>2019-01-10T11:02:00Z</cp:lastPrinted>
  <dcterms:created xsi:type="dcterms:W3CDTF">2016-02-18T17:21:00Z</dcterms:created>
  <dcterms:modified xsi:type="dcterms:W3CDTF">2019-03-15T11:51:00Z</dcterms:modified>
</cp:coreProperties>
</file>